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7BA5EF97" w14:textId="77777777" w:rsidTr="00E94F86">
        <w:tc>
          <w:tcPr>
            <w:tcW w:w="5000" w:type="pct"/>
            <w:gridSpan w:val="2"/>
            <w:shd w:val="clear" w:color="auto" w:fill="4F81BD" w:themeFill="accent1"/>
          </w:tcPr>
          <w:bookmarkStart w:id="0" w:name="_GoBack"/>
          <w:bookmarkEnd w:id="0"/>
          <w:p w14:paraId="31113188" w14:textId="77777777"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E94F86">
              <w:t>February</w:t>
            </w:r>
            <w:r w:rsidRPr="009E19B4">
              <w:fldChar w:fldCharType="end"/>
            </w:r>
          </w:p>
        </w:tc>
      </w:tr>
      <w:tr w:rsidR="00D30463" w14:paraId="28CA7363" w14:textId="77777777" w:rsidTr="00E94F86">
        <w:trPr>
          <w:trHeight w:val="342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4F81BD" w:themeFill="accent1"/>
          </w:tcPr>
          <w:p w14:paraId="27E5751C" w14:textId="77777777"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E94F86">
              <w:t>2016</w:t>
            </w:r>
            <w:r w:rsidRPr="009E19B4">
              <w:fldChar w:fldCharType="end"/>
            </w:r>
          </w:p>
        </w:tc>
      </w:tr>
      <w:tr w:rsidR="00D30463" w14:paraId="7B70CAD1" w14:textId="77777777" w:rsidTr="00E94F86">
        <w:trPr>
          <w:trHeight w:val="1323"/>
        </w:trPr>
        <w:sdt>
          <w:sdtPr>
            <w:id w:val="31938253"/>
            <w:placeholder>
              <w:docPart w:val="38C2CA893D05E34A8D720860B7E7EE90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79B969FD" w14:textId="77777777" w:rsidR="00D30463" w:rsidRPr="00E94F86" w:rsidRDefault="00E94F86" w:rsidP="00E94F86">
                <w:pPr>
                  <w:pStyle w:val="Title"/>
                </w:pPr>
                <w:r>
                  <w:t>The cold days will soon be over…</w:t>
                </w:r>
              </w:p>
            </w:tc>
          </w:sdtContent>
        </w:sdt>
        <w:sdt>
          <w:sdtPr>
            <w:rPr>
              <w:color w:val="FFFFFF" w:themeColor="background1"/>
            </w:rPr>
            <w:id w:val="31938203"/>
            <w:placeholder>
              <w:docPart w:val="721F8294CBEC424E8FB61C6B3233F8F1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5924049F" w14:textId="77777777" w:rsidR="00E94F86" w:rsidRPr="00E94F86" w:rsidRDefault="00CB3B91" w:rsidP="00E94F86">
                <w:pPr>
                  <w:rPr>
                    <w:color w:val="FFFFFF" w:themeColor="background1"/>
                  </w:rPr>
                </w:pPr>
                <w:hyperlink r:id="rId7" w:tooltip="view quote" w:history="1">
                  <w:r w:rsidR="00E94F86" w:rsidRPr="00E94F86">
                    <w:rPr>
                      <w:rFonts w:ascii="Times" w:eastAsia="Times New Roman" w:hAnsi="Times" w:cs="Times New Roman"/>
                      <w:color w:val="FFFFFF" w:themeColor="background1"/>
                      <w:sz w:val="24"/>
                      <w:szCs w:val="24"/>
                    </w:rPr>
                    <w:t>Our greatest weakness lies in giving up. The most certain way to succeed is always to try just one more time.</w:t>
                  </w:r>
                </w:hyperlink>
              </w:p>
              <w:p w14:paraId="55D22F63" w14:textId="77777777" w:rsidR="00D30463" w:rsidRPr="00E94F86" w:rsidRDefault="00E94F86" w:rsidP="00E94F86">
                <w:pPr>
                  <w:rPr>
                    <w:rFonts w:ascii="Times" w:eastAsia="Times New Roman" w:hAnsi="Times" w:cs="Times New Roman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Times" w:eastAsia="Times New Roman" w:hAnsi="Times" w:cs="Times New Roman"/>
                    <w:color w:val="FFFFFF" w:themeColor="background1"/>
                    <w:sz w:val="24"/>
                    <w:szCs w:val="24"/>
                  </w:rPr>
                  <w:t xml:space="preserve">                                                                             - </w:t>
                </w:r>
                <w:hyperlink r:id="rId8" w:tooltip="view author" w:history="1">
                  <w:r w:rsidRPr="00E94F86">
                    <w:rPr>
                      <w:rFonts w:ascii="Times" w:eastAsia="Times New Roman" w:hAnsi="Times" w:cs="Times New Roman"/>
                      <w:color w:val="FFFFFF" w:themeColor="background1"/>
                      <w:sz w:val="24"/>
                      <w:szCs w:val="24"/>
                    </w:rPr>
                    <w:t>Thomas A. Edison</w:t>
                  </w:r>
                </w:hyperlink>
              </w:p>
            </w:tc>
          </w:sdtContent>
        </w:sdt>
      </w:tr>
    </w:tbl>
    <w:p w14:paraId="3121BCAC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1368"/>
        <w:gridCol w:w="1980"/>
        <w:gridCol w:w="2430"/>
        <w:gridCol w:w="2340"/>
        <w:gridCol w:w="2250"/>
        <w:gridCol w:w="2250"/>
        <w:gridCol w:w="1998"/>
      </w:tblGrid>
      <w:tr w:rsidR="00CB15AE" w14:paraId="6A4D9234" w14:textId="77777777" w:rsidTr="00CB1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14:paraId="764FD8FD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1980" w:type="dxa"/>
          </w:tcPr>
          <w:p w14:paraId="70445F30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430" w:type="dxa"/>
          </w:tcPr>
          <w:p w14:paraId="0A04A941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340" w:type="dxa"/>
          </w:tcPr>
          <w:p w14:paraId="6FDDDCFB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250" w:type="dxa"/>
          </w:tcPr>
          <w:p w14:paraId="2D737621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250" w:type="dxa"/>
          </w:tcPr>
          <w:p w14:paraId="4187AE06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1998" w:type="dxa"/>
          </w:tcPr>
          <w:p w14:paraId="0D2BF473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CB15AE" w14:paraId="7897A721" w14:textId="77777777" w:rsidTr="00CB15AE">
        <w:tc>
          <w:tcPr>
            <w:tcW w:w="1368" w:type="dxa"/>
            <w:tcBorders>
              <w:bottom w:val="nil"/>
            </w:tcBorders>
          </w:tcPr>
          <w:p w14:paraId="3CEEB81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E94F86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1980" w:type="dxa"/>
            <w:tcBorders>
              <w:bottom w:val="nil"/>
            </w:tcBorders>
          </w:tcPr>
          <w:p w14:paraId="2D195D7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E94F86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430" w:type="dxa"/>
            <w:tcBorders>
              <w:bottom w:val="nil"/>
            </w:tcBorders>
          </w:tcPr>
          <w:p w14:paraId="4122810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E94F86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bottom w:val="nil"/>
            </w:tcBorders>
          </w:tcPr>
          <w:p w14:paraId="63BCE69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E94F86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250" w:type="dxa"/>
            <w:tcBorders>
              <w:bottom w:val="nil"/>
            </w:tcBorders>
          </w:tcPr>
          <w:p w14:paraId="60E75B7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E94F86">
              <w:instrText>Monday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250" w:type="dxa"/>
            <w:tcBorders>
              <w:bottom w:val="nil"/>
            </w:tcBorders>
          </w:tcPr>
          <w:p w14:paraId="26ADB76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E94F86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1998" w:type="dxa"/>
            <w:tcBorders>
              <w:bottom w:val="nil"/>
            </w:tcBorders>
          </w:tcPr>
          <w:p w14:paraId="7162DBD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E94F86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>
              <w:rPr>
                <w:noProof/>
              </w:rPr>
              <w:t>6</w:t>
            </w:r>
            <w:r w:rsidRPr="00566EB4">
              <w:fldChar w:fldCharType="end"/>
            </w:r>
          </w:p>
        </w:tc>
      </w:tr>
      <w:tr w:rsidR="00CB15AE" w14:paraId="1012F4B3" w14:textId="77777777" w:rsidTr="00FA6118">
        <w:trPr>
          <w:trHeight w:val="1035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6CF3A4D5" w14:textId="77777777" w:rsidR="00D30463" w:rsidRDefault="00D30463">
            <w:pPr>
              <w:pStyle w:val="TableText"/>
            </w:pP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5A07655B" w14:textId="77777777" w:rsidR="00D30463" w:rsidRPr="00E94F86" w:rsidRDefault="00D30463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68C83623" w14:textId="77777777" w:rsidR="00D30463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  <w:highlight w:val="cyan"/>
              </w:rPr>
              <w:t>FFA Officer Meeting</w:t>
            </w:r>
          </w:p>
          <w:p w14:paraId="63D1D400" w14:textId="77777777" w:rsidR="00CB15AE" w:rsidRPr="00E94F86" w:rsidRDefault="00CB15A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Floriculture &amp; AG ID Product Practice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03BEE470" w14:textId="77777777" w:rsidR="00D30463" w:rsidRPr="00E94F86" w:rsidRDefault="00D30463">
            <w:pPr>
              <w:pStyle w:val="TableText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4D4E4765" w14:textId="77777777" w:rsidR="00D30463" w:rsidRPr="00E94F86" w:rsidRDefault="00E94F86">
            <w:pPr>
              <w:pStyle w:val="TableText"/>
              <w:rPr>
                <w:sz w:val="24"/>
                <w:szCs w:val="24"/>
                <w:highlight w:val="red"/>
              </w:rPr>
            </w:pPr>
            <w:r w:rsidRPr="00E94F86">
              <w:rPr>
                <w:sz w:val="24"/>
                <w:szCs w:val="24"/>
                <w:highlight w:val="red"/>
              </w:rPr>
              <w:t>Katy Invitational Judging Contest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4F15DC0F" w14:textId="77777777" w:rsidR="00D30463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  <w:highlight w:val="red"/>
              </w:rPr>
              <w:t>Ridge Point Invitational Judging Contest</w:t>
            </w:r>
          </w:p>
        </w:tc>
        <w:tc>
          <w:tcPr>
            <w:tcW w:w="1998" w:type="dxa"/>
            <w:tcBorders>
              <w:top w:val="nil"/>
              <w:bottom w:val="single" w:sz="6" w:space="0" w:color="BFBFBF" w:themeColor="background1" w:themeShade="BF"/>
            </w:tcBorders>
          </w:tcPr>
          <w:p w14:paraId="14A81AA5" w14:textId="77777777" w:rsidR="00D30463" w:rsidRPr="00E94F86" w:rsidRDefault="00D30463">
            <w:pPr>
              <w:pStyle w:val="TableText"/>
              <w:rPr>
                <w:sz w:val="24"/>
                <w:szCs w:val="24"/>
              </w:rPr>
            </w:pPr>
          </w:p>
        </w:tc>
      </w:tr>
      <w:tr w:rsidR="00CB15AE" w14:paraId="174F2C25" w14:textId="77777777" w:rsidTr="00CB15AE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424238D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E94F86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018A6FD7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=A4+1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8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36F12A47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=B4+1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9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5CEFAED9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=C4+1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10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7213A3F4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=D4+1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11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7685C1C5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=E4+1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12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6" w:space="0" w:color="BFBFBF" w:themeColor="background1" w:themeShade="BF"/>
              <w:bottom w:val="nil"/>
            </w:tcBorders>
          </w:tcPr>
          <w:p w14:paraId="0467A5C5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=F4+1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13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</w:tr>
      <w:tr w:rsidR="00CB15AE" w14:paraId="7F499FAE" w14:textId="77777777" w:rsidTr="00BB3B60">
        <w:trPr>
          <w:trHeight w:val="702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535D360C" w14:textId="77777777" w:rsidR="00D30463" w:rsidRDefault="00D30463">
            <w:pPr>
              <w:pStyle w:val="TableText"/>
            </w:pP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39EF4373" w14:textId="77777777" w:rsidR="00D30463" w:rsidRPr="00E94F86" w:rsidRDefault="00D30463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2AFB6B7E" w14:textId="77777777" w:rsidR="00D30463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  <w:highlight w:val="cyan"/>
              </w:rPr>
              <w:t>Feb. FFA Meeting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0A579D04" w14:textId="77777777" w:rsidR="00E94F86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  <w:highlight w:val="yellow"/>
              </w:rPr>
              <w:t>Community Service Committee Meeting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5E2F4691" w14:textId="77777777" w:rsidR="00D30463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t>Horse Judging Practice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56B317A5" w14:textId="77777777" w:rsidR="00D30463" w:rsidRPr="00E94F86" w:rsidRDefault="00D30463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single" w:sz="6" w:space="0" w:color="BFBFBF" w:themeColor="background1" w:themeShade="BF"/>
            </w:tcBorders>
          </w:tcPr>
          <w:p w14:paraId="2F9EEF28" w14:textId="77777777" w:rsidR="00D30463" w:rsidRPr="00E94F86" w:rsidRDefault="00D30463">
            <w:pPr>
              <w:pStyle w:val="TableText"/>
              <w:rPr>
                <w:sz w:val="24"/>
                <w:szCs w:val="24"/>
              </w:rPr>
            </w:pPr>
          </w:p>
        </w:tc>
      </w:tr>
      <w:tr w:rsidR="00CB15AE" w14:paraId="568C2B04" w14:textId="77777777" w:rsidTr="00CB15AE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467FC15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E94F86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2E29B6AC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=A6+1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15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1151AC92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=B6+1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16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0556067A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=C6+1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17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50433AF4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=D6+1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18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3E398B2B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=E6+1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19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6" w:space="0" w:color="BFBFBF" w:themeColor="background1" w:themeShade="BF"/>
              <w:bottom w:val="nil"/>
            </w:tcBorders>
          </w:tcPr>
          <w:p w14:paraId="409CB302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=F6+1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20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</w:tr>
      <w:tr w:rsidR="00CB15AE" w14:paraId="5D463E6E" w14:textId="77777777" w:rsidTr="00FA6118">
        <w:trPr>
          <w:trHeight w:val="1053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5A5B29BE" w14:textId="77777777" w:rsidR="00D30463" w:rsidRDefault="00D30463">
            <w:pPr>
              <w:pStyle w:val="TableText"/>
            </w:pP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765D5070" w14:textId="77777777" w:rsidR="00D30463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  <w:highlight w:val="magenta"/>
              </w:rPr>
              <w:t>HOLIDAY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74E3C089" w14:textId="77777777" w:rsidR="00CB15AE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t>Livestock Judging</w:t>
            </w:r>
            <w:r w:rsidR="00CB15AE">
              <w:rPr>
                <w:sz w:val="24"/>
                <w:szCs w:val="24"/>
              </w:rPr>
              <w:t>, Floriculture &amp; AG ID Product Practice</w:t>
            </w:r>
            <w:r w:rsidRPr="00E94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605E3EAE" w14:textId="77777777" w:rsidR="00D30463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  <w:highlight w:val="green"/>
              </w:rPr>
              <w:t>Scrapbooking Committee Meeting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1A977D3E" w14:textId="77777777" w:rsidR="00D30463" w:rsidRPr="00E94F86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t>Horse Judging Practice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40AC79CE" w14:textId="77777777" w:rsidR="00D30463" w:rsidRPr="00E94F86" w:rsidRDefault="00CB15A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your Tie-Dye shirt for FFA Spirit Week</w:t>
            </w:r>
          </w:p>
        </w:tc>
        <w:tc>
          <w:tcPr>
            <w:tcW w:w="1998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BC36" w14:textId="77777777" w:rsidR="00D30463" w:rsidRPr="00E94F86" w:rsidRDefault="000F2B1F">
            <w:pPr>
              <w:pStyle w:val="TableText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  <w:highlight w:val="black"/>
              </w:rPr>
              <w:t>Social??</w:t>
            </w:r>
          </w:p>
        </w:tc>
      </w:tr>
      <w:tr w:rsidR="00CB15AE" w14:paraId="31435431" w14:textId="77777777" w:rsidTr="00CB15AE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5E17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E94F86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2A388F51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=A8+1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22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56DEE9AC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=B8+1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23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40B73DC2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=C8+1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24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50C8FFE3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=D8+1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25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4A0D7B16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=E8+1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26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6" w:space="0" w:color="BFBFBF" w:themeColor="background1" w:themeShade="BF"/>
              <w:bottom w:val="nil"/>
            </w:tcBorders>
          </w:tcPr>
          <w:p w14:paraId="0237C9BF" w14:textId="77777777" w:rsidR="00D443DA" w:rsidRPr="00E94F86" w:rsidRDefault="00D443DA">
            <w:pPr>
              <w:pStyle w:val="Dates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fldChar w:fldCharType="begin"/>
            </w:r>
            <w:r w:rsidRPr="00E94F86">
              <w:rPr>
                <w:sz w:val="24"/>
                <w:szCs w:val="24"/>
              </w:rPr>
              <w:instrText xml:space="preserve"> =F8+1 </w:instrText>
            </w:r>
            <w:r w:rsidRPr="00E94F86">
              <w:rPr>
                <w:sz w:val="24"/>
                <w:szCs w:val="24"/>
              </w:rPr>
              <w:fldChar w:fldCharType="separate"/>
            </w:r>
            <w:r w:rsidR="00E94F86" w:rsidRPr="00E94F86">
              <w:rPr>
                <w:noProof/>
                <w:sz w:val="24"/>
                <w:szCs w:val="24"/>
              </w:rPr>
              <w:t>27</w:t>
            </w:r>
            <w:r w:rsidRPr="00E94F86">
              <w:rPr>
                <w:sz w:val="24"/>
                <w:szCs w:val="24"/>
              </w:rPr>
              <w:fldChar w:fldCharType="end"/>
            </w:r>
          </w:p>
        </w:tc>
      </w:tr>
      <w:tr w:rsidR="00CB15AE" w14:paraId="0CB8A0FF" w14:textId="77777777" w:rsidTr="00BB3B60">
        <w:trPr>
          <w:trHeight w:val="765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7F01B14B" w14:textId="77777777" w:rsidR="00BB3B60" w:rsidRDefault="00BB3B6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FFA Spirit Week:</w:t>
            </w:r>
            <w:r w:rsidRPr="00BB3B60">
              <w:rPr>
                <w:sz w:val="24"/>
                <w:szCs w:val="24"/>
              </w:rPr>
              <w:t xml:space="preserve"> </w:t>
            </w:r>
          </w:p>
          <w:p w14:paraId="7EFB84C0" w14:textId="77777777" w:rsidR="00D30463" w:rsidRPr="00BB3B60" w:rsidRDefault="00BB3B6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  <w:r w:rsidRPr="00BB3B60">
              <w:rPr>
                <w:sz w:val="24"/>
                <w:szCs w:val="24"/>
              </w:rPr>
              <w:t>. 20-27</w:t>
            </w: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1220B95B" w14:textId="77777777" w:rsidR="00BB3B60" w:rsidRDefault="00BB3B60">
            <w:pPr>
              <w:pStyle w:val="TableText"/>
              <w:rPr>
                <w:sz w:val="24"/>
                <w:szCs w:val="24"/>
              </w:rPr>
            </w:pPr>
          </w:p>
          <w:p w14:paraId="0C73986D" w14:textId="77777777" w:rsidR="00D30463" w:rsidRPr="00E94F86" w:rsidRDefault="00CB15A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Blue &amp; Gold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49AB4232" w14:textId="77777777" w:rsidR="00D30463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t>Livestock Judging Practice</w:t>
            </w:r>
          </w:p>
          <w:p w14:paraId="4A1765A2" w14:textId="77777777" w:rsidR="00CB15AE" w:rsidRPr="00E94F86" w:rsidRDefault="00CB15A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Boots &amp; Buckles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7EA2E026" w14:textId="77777777" w:rsidR="00D30463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t>Horse/Livestock Judging Practice</w:t>
            </w:r>
          </w:p>
          <w:p w14:paraId="497E0C03" w14:textId="77777777" w:rsidR="00CB15AE" w:rsidRPr="00E94F86" w:rsidRDefault="00CB15A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CAMO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039FB2D3" w14:textId="77777777" w:rsidR="00D30463" w:rsidRDefault="00E94F86">
            <w:pPr>
              <w:pStyle w:val="TableText"/>
              <w:rPr>
                <w:sz w:val="24"/>
                <w:szCs w:val="24"/>
              </w:rPr>
            </w:pPr>
            <w:r w:rsidRPr="00E94F86">
              <w:rPr>
                <w:sz w:val="24"/>
                <w:szCs w:val="24"/>
              </w:rPr>
              <w:t>Horse Judging Practice</w:t>
            </w:r>
          </w:p>
          <w:p w14:paraId="209BF310" w14:textId="77777777" w:rsidR="00CB15AE" w:rsidRPr="00E94F86" w:rsidRDefault="00CB15A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Tie-Dye Shirt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19C87F50" w14:textId="77777777" w:rsidR="00CB15AE" w:rsidRDefault="00CB15A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Wear any FFA </w:t>
            </w:r>
          </w:p>
          <w:p w14:paraId="3BC8D304" w14:textId="77777777" w:rsidR="00D30463" w:rsidRPr="00E94F86" w:rsidRDefault="00BB3B6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B15AE">
              <w:rPr>
                <w:sz w:val="24"/>
                <w:szCs w:val="24"/>
              </w:rPr>
              <w:t>-shirt</w:t>
            </w:r>
          </w:p>
        </w:tc>
        <w:tc>
          <w:tcPr>
            <w:tcW w:w="1998" w:type="dxa"/>
            <w:tcBorders>
              <w:top w:val="nil"/>
              <w:bottom w:val="single" w:sz="6" w:space="0" w:color="BFBFBF" w:themeColor="background1" w:themeShade="BF"/>
            </w:tcBorders>
          </w:tcPr>
          <w:p w14:paraId="225407B6" w14:textId="77777777" w:rsidR="00D30463" w:rsidRPr="00E94F86" w:rsidRDefault="000F2B1F">
            <w:pPr>
              <w:pStyle w:val="TableTex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  <w:highlight w:val="black"/>
              </w:rPr>
              <w:t>STEMOsphere</w:t>
            </w:r>
          </w:p>
        </w:tc>
      </w:tr>
      <w:tr w:rsidR="00CB15AE" w14:paraId="30569D65" w14:textId="77777777" w:rsidTr="00CB15AE"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2204FBE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E94F86">
              <w:instrText>29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343FA4C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E94F86">
              <w:instrText>29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E94F86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08A14F6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E94F86">
              <w:instrText>29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2F708FA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E94F86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0C43634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E94F86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1043F5A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E94F86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998" w:type="dxa"/>
            <w:tcBorders>
              <w:top w:val="single" w:sz="6" w:space="0" w:color="BFBFBF" w:themeColor="background1" w:themeShade="BF"/>
              <w:bottom w:val="nil"/>
            </w:tcBorders>
          </w:tcPr>
          <w:p w14:paraId="1A32F7B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E94F86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E94F86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CB15AE" w14:paraId="04A295E0" w14:textId="77777777" w:rsidTr="00CB15AE">
        <w:trPr>
          <w:trHeight w:val="936"/>
        </w:trPr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05E10B14" w14:textId="77777777" w:rsidR="00D30463" w:rsidRDefault="00D30463">
            <w:pPr>
              <w:pStyle w:val="TableText"/>
            </w:pP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2572BA83" w14:textId="77777777" w:rsidR="00D30463" w:rsidRDefault="00D30463">
            <w:pPr>
              <w:pStyle w:val="TableText"/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3D69E891" w14:textId="77777777" w:rsidR="00D30463" w:rsidRDefault="00D30463">
            <w:pPr>
              <w:pStyle w:val="TableText"/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230BC643" w14:textId="77777777" w:rsidR="00D30463" w:rsidRDefault="00D30463">
            <w:pPr>
              <w:pStyle w:val="TableText"/>
            </w:pP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15C1CC0A" w14:textId="77777777" w:rsidR="00D30463" w:rsidRDefault="00D30463">
            <w:pPr>
              <w:pStyle w:val="TableText"/>
            </w:pP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46BD4AFD" w14:textId="77777777" w:rsidR="00D30463" w:rsidRDefault="00D30463">
            <w:pPr>
              <w:pStyle w:val="TableText"/>
            </w:pPr>
          </w:p>
        </w:tc>
        <w:tc>
          <w:tcPr>
            <w:tcW w:w="1998" w:type="dxa"/>
            <w:tcBorders>
              <w:top w:val="nil"/>
              <w:bottom w:val="single" w:sz="6" w:space="0" w:color="BFBFBF" w:themeColor="background1" w:themeShade="BF"/>
            </w:tcBorders>
          </w:tcPr>
          <w:p w14:paraId="66F29DF4" w14:textId="77777777" w:rsidR="00D30463" w:rsidRDefault="00D30463">
            <w:pPr>
              <w:pStyle w:val="TableText"/>
            </w:pPr>
          </w:p>
        </w:tc>
      </w:tr>
    </w:tbl>
    <w:p w14:paraId="6C5C6BFE" w14:textId="77777777"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9/2016"/>
    <w:docVar w:name="MonthStart" w:val="2/1/2016"/>
    <w:docVar w:name="ShowDynamicGuides" w:val="1"/>
    <w:docVar w:name="ShowMarginGuides" w:val="0"/>
    <w:docVar w:name="ShowOutlines" w:val="0"/>
    <w:docVar w:name="ShowStaticGuides" w:val="0"/>
  </w:docVars>
  <w:rsids>
    <w:rsidRoot w:val="00E94F86"/>
    <w:rsid w:val="000A68B9"/>
    <w:rsid w:val="000B2AFC"/>
    <w:rsid w:val="000F2B1F"/>
    <w:rsid w:val="00147009"/>
    <w:rsid w:val="00250D46"/>
    <w:rsid w:val="00272FFA"/>
    <w:rsid w:val="002C3765"/>
    <w:rsid w:val="003341F0"/>
    <w:rsid w:val="003C42F6"/>
    <w:rsid w:val="004538B6"/>
    <w:rsid w:val="004D6AAC"/>
    <w:rsid w:val="00633A48"/>
    <w:rsid w:val="00822E4B"/>
    <w:rsid w:val="008C58D6"/>
    <w:rsid w:val="00900BAE"/>
    <w:rsid w:val="009B4600"/>
    <w:rsid w:val="00A31E6D"/>
    <w:rsid w:val="00BA07C3"/>
    <w:rsid w:val="00BB3B60"/>
    <w:rsid w:val="00CB15AE"/>
    <w:rsid w:val="00CB3B91"/>
    <w:rsid w:val="00D30463"/>
    <w:rsid w:val="00D443DA"/>
    <w:rsid w:val="00D61FB5"/>
    <w:rsid w:val="00D70E98"/>
    <w:rsid w:val="00E94F86"/>
    <w:rsid w:val="00F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32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4F81BD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4F81BD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yquote.com/quotes/authors/t/thomas_a_edis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ainyquote.com/quotes/quotes/t/thomasaed149049.html?src=t_motivatio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C2CA893D05E34A8D720860B7E7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6C65-F2B7-C743-B153-B4162111C112}"/>
      </w:docPartPr>
      <w:docPartBody>
        <w:p w:rsidR="00FD39C8" w:rsidRDefault="00FD39C8">
          <w:pPr>
            <w:pStyle w:val="38C2CA893D05E34A8D720860B7E7EE90"/>
          </w:pPr>
          <w:r>
            <w:t>Sed interdum elementum</w:t>
          </w:r>
        </w:p>
      </w:docPartBody>
    </w:docPart>
    <w:docPart>
      <w:docPartPr>
        <w:name w:val="721F8294CBEC424E8FB61C6B3233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DA14-0D8E-F94C-BB7A-D4A0A80C5B89}"/>
      </w:docPartPr>
      <w:docPartBody>
        <w:p w:rsidR="00FD39C8" w:rsidRDefault="00FD39C8">
          <w:pPr>
            <w:pStyle w:val="721F8294CBEC424E8FB61C6B3233F8F1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C8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2CA893D05E34A8D720860B7E7EE90">
    <w:name w:val="38C2CA893D05E34A8D720860B7E7EE90"/>
  </w:style>
  <w:style w:type="paragraph" w:customStyle="1" w:styleId="721F8294CBEC424E8FB61C6B3233F8F1">
    <w:name w:val="721F8294CBEC424E8FB61C6B3233F8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2CA893D05E34A8D720860B7E7EE90">
    <w:name w:val="38C2CA893D05E34A8D720860B7E7EE90"/>
  </w:style>
  <w:style w:type="paragraph" w:customStyle="1" w:styleId="721F8294CBEC424E8FB61C6B3233F8F1">
    <w:name w:val="721F8294CBEC424E8FB61C6B3233F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E2E3A3-405C-4762-86B9-F9DF3BCC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2904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 Messersmith</dc:creator>
  <cp:lastModifiedBy>Wright, Leah</cp:lastModifiedBy>
  <cp:revision>2</cp:revision>
  <cp:lastPrinted>2016-01-11T02:14:00Z</cp:lastPrinted>
  <dcterms:created xsi:type="dcterms:W3CDTF">2016-01-12T13:07:00Z</dcterms:created>
  <dcterms:modified xsi:type="dcterms:W3CDTF">2016-01-12T13:07:00Z</dcterms:modified>
</cp:coreProperties>
</file>